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F" w:rsidRDefault="0091328F" w:rsidP="00913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УЧРЕЖДЕНИЕ   «ГИМНАЗИЯ» ГОРОДА НОВОЗЫБКОВА</w:t>
      </w:r>
    </w:p>
    <w:p w:rsidR="0091328F" w:rsidRDefault="0091328F" w:rsidP="009132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28F" w:rsidRDefault="0091328F" w:rsidP="009132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307 дивизии, д. 52                                       тел.:                       3-22-49                                                             </w:t>
      </w:r>
    </w:p>
    <w:p w:rsidR="0091328F" w:rsidRDefault="0091328F" w:rsidP="0091328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28F" w:rsidRDefault="0091328F" w:rsidP="009132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28F" w:rsidRDefault="0091328F" w:rsidP="00913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проведении «Дня пожарной безопасности»</w:t>
      </w:r>
    </w:p>
    <w:p w:rsidR="0091328F" w:rsidRDefault="0091328F" w:rsidP="00913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D3992">
        <w:rPr>
          <w:rFonts w:ascii="Times New Roman" w:hAnsi="Times New Roman" w:cs="Times New Roman"/>
          <w:b/>
          <w:sz w:val="28"/>
          <w:szCs w:val="28"/>
        </w:rPr>
        <w:t>декабре</w:t>
      </w:r>
      <w:r>
        <w:rPr>
          <w:rFonts w:ascii="Times New Roman" w:hAnsi="Times New Roman" w:cs="Times New Roman"/>
          <w:b/>
          <w:sz w:val="28"/>
          <w:szCs w:val="28"/>
        </w:rPr>
        <w:t xml:space="preserve"> 2018 </w:t>
      </w:r>
    </w:p>
    <w:p w:rsidR="0091328F" w:rsidRDefault="0091328F" w:rsidP="00913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(МБОУ «Гимназия» г. Новозыбкова)</w:t>
      </w:r>
    </w:p>
    <w:p w:rsidR="0091328F" w:rsidRPr="00CF2D48" w:rsidRDefault="0091328F" w:rsidP="009132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700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4672"/>
        <w:gridCol w:w="2832"/>
        <w:gridCol w:w="2834"/>
      </w:tblGrid>
      <w:tr w:rsidR="0091328F" w:rsidRPr="00CF2D48" w:rsidTr="0091328F">
        <w:trPr>
          <w:tblHeader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№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Дата проведения и   ответственный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 за проведение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CF2D48">
              <w:rPr>
                <w:rFonts w:ascii="Times New Roman" w:hAnsi="Times New Roman" w:cs="Times New Roman"/>
              </w:rPr>
              <w:t>Проведенные мероприятия, краткая справка по итогам, фотоматериалы</w:t>
            </w:r>
          </w:p>
        </w:tc>
      </w:tr>
      <w:tr w:rsidR="0091328F" w:rsidRPr="00CF2D48" w:rsidTr="0091328F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jc w:val="both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Fonts w:ascii="Times New Roman" w:hAnsi="Times New Roman" w:cs="Times New Roman"/>
              </w:rPr>
              <w:t xml:space="preserve"> Проведение в организациях бесед о соблюдении требований пожарной безопасности на объекте с учетом его специфики, в т.ч. доведение информации о количестве и местах расположения эвакуационных выходов, порядке эвакуации, наличии и порядке использования системы оповещения и управления эвакуацией людей при пожаре 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</w:p>
          <w:p w:rsidR="0091328F" w:rsidRPr="00CF2D48" w:rsidRDefault="008D3992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BB3DE9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 Проведены тематические беседы и инструктажи  с обучающимися.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(683 обуч.)</w:t>
            </w:r>
          </w:p>
          <w:p w:rsidR="0091328F" w:rsidRPr="00CF2D48" w:rsidRDefault="008D3992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Тех. персонал 17 чел.</w:t>
            </w:r>
          </w:p>
        </w:tc>
      </w:tr>
      <w:tr w:rsidR="0091328F" w:rsidRPr="00CF2D48" w:rsidTr="0091328F">
        <w:trPr>
          <w:cantSplit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F2D48">
              <w:rPr>
                <w:rFonts w:ascii="Times New Roman" w:hAnsi="Times New Roman" w:cs="Times New Roman"/>
              </w:rPr>
              <w:t xml:space="preserve"> Занятие по правилам пользования первичными средствами пожаротушения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8D3992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 Тренировка техперсонала 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(</w:t>
            </w:r>
            <w:r w:rsidR="008D3992" w:rsidRPr="00CF2D48">
              <w:rPr>
                <w:rStyle w:val="0pt"/>
                <w:color w:val="000000"/>
                <w:sz w:val="24"/>
                <w:szCs w:val="24"/>
              </w:rPr>
              <w:t>17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 чел) 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на отработку навыков использования индивидуальных средств пожаротушения </w:t>
            </w:r>
          </w:p>
        </w:tc>
      </w:tr>
      <w:tr w:rsidR="0091328F" w:rsidRPr="00CF2D48" w:rsidTr="0091328F">
        <w:trPr>
          <w:cantSplit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F2D48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тренировки по эвакуации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DE9" w:rsidRPr="00CF2D48" w:rsidRDefault="00BB3DE9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запланирована на </w:t>
            </w:r>
          </w:p>
          <w:p w:rsidR="0091328F" w:rsidRPr="00CF2D48" w:rsidRDefault="008D3992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</w:t>
            </w:r>
            <w:r w:rsidR="00BB3DE9" w:rsidRPr="00CF2D48">
              <w:rPr>
                <w:rStyle w:val="0pt"/>
                <w:color w:val="000000"/>
                <w:sz w:val="24"/>
                <w:szCs w:val="24"/>
              </w:rPr>
              <w:t>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numPr>
                <w:ilvl w:val="12"/>
                <w:numId w:val="0"/>
              </w:numPr>
              <w:shd w:val="clear" w:color="auto" w:fill="FFFFFF"/>
              <w:tabs>
                <w:tab w:val="left" w:pos="860"/>
                <w:tab w:val="center" w:pos="1062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Сердюков А.В.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учебная эвакуация коллектива и обучающихся 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коллектив-49 чел., обучающиеся –</w:t>
            </w:r>
          </w:p>
          <w:p w:rsidR="0091328F" w:rsidRPr="00CF2D48" w:rsidRDefault="0091328F" w:rsidP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676  чел.</w:t>
            </w:r>
          </w:p>
        </w:tc>
      </w:tr>
      <w:tr w:rsidR="0091328F" w:rsidRPr="00CF2D48" w:rsidTr="0091328F">
        <w:trPr>
          <w:cantSplit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F2D48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работоспособности систем автоматической противопожарной защиты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8D3992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Плановая проверка, 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проведена настройка системы АПЗ. Обслуживающая организация - ИП Атрошенко А.Е.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(гарантийное обслуживание)</w:t>
            </w:r>
          </w:p>
        </w:tc>
      </w:tr>
      <w:tr w:rsidR="0091328F" w:rsidRPr="00CF2D48" w:rsidTr="0091328F">
        <w:trPr>
          <w:cantSplit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5"/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CF2D48">
              <w:rPr>
                <w:sz w:val="24"/>
                <w:szCs w:val="24"/>
              </w:rPr>
              <w:t xml:space="preserve"> Проверка исправности и порядка содержания внутреннего и наружного противопожарного водоснабжения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8D3992" w:rsidP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pStyle w:val="a5"/>
              <w:shd w:val="clear" w:color="auto" w:fill="FFFFFF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Непша В.В.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   внешний плановый осмотр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пожарных кранов в количестве 6 шт.</w:t>
            </w:r>
          </w:p>
        </w:tc>
      </w:tr>
      <w:tr w:rsidR="0091328F" w:rsidRPr="00CF2D48" w:rsidTr="0091328F">
        <w:trPr>
          <w:cantSplit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F2D48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работоспособности систем автоматической противопожарной защиты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8D3992" w:rsidP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Плановая проверка, 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проведена настройка системы АПЗ. Обслуживающая организация - ИП Атрошенко А.Е.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(гарантийное обслуживание)</w:t>
            </w:r>
          </w:p>
        </w:tc>
      </w:tr>
      <w:tr w:rsidR="0091328F" w:rsidRPr="00CF2D48" w:rsidTr="0091328F">
        <w:trPr>
          <w:cantSplit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5"/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CF2D48">
              <w:rPr>
                <w:sz w:val="24"/>
                <w:szCs w:val="24"/>
              </w:rPr>
              <w:t xml:space="preserve"> Осмотр подъездных путей для пожарных автомобилей к зданиям и источникам пожарного водоснабжения, а также мест для установки пожарной и специальной техники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8D3992" w:rsidP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pStyle w:val="a5"/>
              <w:shd w:val="clear" w:color="auto" w:fill="FFFFFF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Непша В.В.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   внешний плановый осмотр состояния подъездных путей к зданию и источнику пожарного водоснабжения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proofErr w:type="gramStart"/>
            <w:r w:rsidRPr="00CF2D48">
              <w:rPr>
                <w:rStyle w:val="0pt"/>
                <w:color w:val="000000"/>
                <w:sz w:val="24"/>
                <w:szCs w:val="24"/>
              </w:rPr>
              <w:t>(пожарный гидрант,</w:t>
            </w:r>
            <w:proofErr w:type="gramEnd"/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ул. 307 Дивизии д. 52)</w:t>
            </w:r>
          </w:p>
        </w:tc>
      </w:tr>
      <w:tr w:rsidR="0091328F" w:rsidRPr="00CF2D48" w:rsidTr="0091328F">
        <w:trPr>
          <w:cantSplit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F2D48">
              <w:rPr>
                <w:rFonts w:ascii="Times New Roman" w:hAnsi="Times New Roman" w:cs="Times New Roman"/>
                <w:lang w:eastAsia="ru-RU"/>
              </w:rPr>
              <w:t xml:space="preserve">Проверка наличия знаков пожарной безопасности в зданиях и около источников наружного пожарного водоснабжения 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8D3992" w:rsidP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pStyle w:val="a5"/>
              <w:shd w:val="clear" w:color="auto" w:fill="FFFFFF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Непша В.В.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   внешний плановый осмотр,проверка наличия знаков пожарной безопасности</w:t>
            </w:r>
          </w:p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(количество 25 шт.)</w:t>
            </w:r>
          </w:p>
        </w:tc>
      </w:tr>
      <w:tr w:rsidR="0091328F" w:rsidRPr="00CF2D48" w:rsidTr="0091328F">
        <w:trPr>
          <w:cantSplit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F2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соблюдения режима курения на объекте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8D3992" w:rsidP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Сердюков А.В. 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плановая проверка</w:t>
            </w:r>
          </w:p>
        </w:tc>
      </w:tr>
      <w:tr w:rsidR="0091328F" w:rsidRPr="00CF2D48" w:rsidTr="0091328F">
        <w:trPr>
          <w:cantSplit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28F" w:rsidRPr="00CF2D48" w:rsidRDefault="0091328F" w:rsidP="00A86EE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F2D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внешнего осмотра электрических сетей и электроприборов на предмет соблюдения требований пожарной безопасности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8D3992" w:rsidP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14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pStyle w:val="a5"/>
              <w:shd w:val="clear" w:color="auto" w:fill="FFFFFF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Непша В.В.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28F" w:rsidRPr="00CF2D48" w:rsidRDefault="0091328F">
            <w:pPr>
              <w:pStyle w:val="a4"/>
              <w:spacing w:line="276" w:lineRule="auto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 xml:space="preserve">   внешний плановый осмотр</w:t>
            </w:r>
          </w:p>
        </w:tc>
      </w:tr>
    </w:tbl>
    <w:tbl>
      <w:tblPr>
        <w:tblStyle w:val="a6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2796"/>
        <w:gridCol w:w="3037"/>
      </w:tblGrid>
      <w:tr w:rsidR="0091328F" w:rsidRPr="00CF2D48" w:rsidTr="0091328F">
        <w:tc>
          <w:tcPr>
            <w:tcW w:w="4622" w:type="dxa"/>
          </w:tcPr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3DE9" w:rsidRPr="00CF2D48" w:rsidRDefault="00BB3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2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МБОУ «Гимназия» </w:t>
            </w: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2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</w:t>
            </w: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2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Исп. Козлова Д.Ю. </w:t>
            </w:r>
          </w:p>
          <w:p w:rsidR="0091328F" w:rsidRPr="00CF2D48" w:rsidRDefault="008D3992" w:rsidP="0091328F">
            <w:pPr>
              <w:pStyle w:val="a4"/>
              <w:spacing w:line="276" w:lineRule="auto"/>
              <w:jc w:val="left"/>
              <w:rPr>
                <w:rStyle w:val="0pt"/>
                <w:color w:val="000000"/>
                <w:sz w:val="24"/>
                <w:szCs w:val="24"/>
              </w:rPr>
            </w:pPr>
            <w:r w:rsidRPr="00CF2D48">
              <w:rPr>
                <w:rStyle w:val="0pt"/>
                <w:color w:val="000000"/>
                <w:sz w:val="24"/>
                <w:szCs w:val="24"/>
              </w:rPr>
              <w:t>10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.1</w:t>
            </w:r>
            <w:r w:rsidRPr="00CF2D48">
              <w:rPr>
                <w:rStyle w:val="0pt"/>
                <w:color w:val="000000"/>
                <w:sz w:val="24"/>
                <w:szCs w:val="24"/>
              </w:rPr>
              <w:t>2</w:t>
            </w:r>
            <w:r w:rsidR="0091328F" w:rsidRPr="00CF2D48">
              <w:rPr>
                <w:rStyle w:val="0pt"/>
                <w:color w:val="000000"/>
                <w:sz w:val="24"/>
                <w:szCs w:val="24"/>
              </w:rPr>
              <w:t>.2018</w:t>
            </w: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96" w:type="dxa"/>
            <w:hideMark/>
          </w:tcPr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7" w:type="dxa"/>
          </w:tcPr>
          <w:p w:rsidR="00BB3DE9" w:rsidRPr="00CF2D48" w:rsidRDefault="00BB3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B3DE9" w:rsidRPr="00CF2D48" w:rsidRDefault="00BB3D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2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Сердюков А.В. </w:t>
            </w:r>
          </w:p>
          <w:p w:rsidR="0091328F" w:rsidRPr="00CF2D48" w:rsidRDefault="00913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1740" w:rsidRPr="00CF2D48" w:rsidRDefault="003F1740">
      <w:pPr>
        <w:rPr>
          <w:sz w:val="24"/>
          <w:szCs w:val="24"/>
        </w:rPr>
      </w:pPr>
      <w:bookmarkStart w:id="0" w:name="_GoBack"/>
      <w:bookmarkEnd w:id="0"/>
    </w:p>
    <w:sectPr w:rsidR="003F1740" w:rsidRPr="00CF2D48" w:rsidSect="0091328F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2C32"/>
    <w:multiLevelType w:val="hybridMultilevel"/>
    <w:tmpl w:val="45C60F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328F"/>
    <w:rsid w:val="003F1740"/>
    <w:rsid w:val="008D3992"/>
    <w:rsid w:val="0091328F"/>
    <w:rsid w:val="00BB3DE9"/>
    <w:rsid w:val="00CF2D48"/>
    <w:rsid w:val="00E7797C"/>
    <w:rsid w:val="00F3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1,Основной текст Знак Знак Знак Знак Знак Знак1,Основной текст Знак Знак Знак Знак Знак Знак Знак,Основной текст Знак Знак Знак Знак"/>
    <w:link w:val="a4"/>
    <w:locked/>
    <w:rsid w:val="0091328F"/>
    <w:rPr>
      <w:sz w:val="24"/>
      <w:szCs w:val="24"/>
      <w:lang w:eastAsia="ar-SA"/>
    </w:rPr>
  </w:style>
  <w:style w:type="paragraph" w:styleId="a4">
    <w:name w:val="Body Text"/>
    <w:aliases w:val="Основной текст Знак Знак,Основной текст Знак Знак Знак Знак Знак,Основной текст Знак Знак Знак Знак Знак Знак,Основной текст Знак Знак Знак"/>
    <w:basedOn w:val="a"/>
    <w:link w:val="a3"/>
    <w:unhideWhenUsed/>
    <w:rsid w:val="0091328F"/>
    <w:pPr>
      <w:suppressAutoHyphens/>
      <w:spacing w:after="0" w:line="240" w:lineRule="auto"/>
      <w:jc w:val="center"/>
    </w:pPr>
    <w:rPr>
      <w:sz w:val="24"/>
      <w:szCs w:val="24"/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91328F"/>
  </w:style>
  <w:style w:type="paragraph" w:customStyle="1" w:styleId="a5">
    <w:name w:val="Обычный + По центру"/>
    <w:basedOn w:val="a"/>
    <w:rsid w:val="0091328F"/>
    <w:pPr>
      <w:spacing w:after="0" w:line="240" w:lineRule="auto"/>
      <w:ind w:left="96"/>
    </w:pPr>
    <w:rPr>
      <w:rFonts w:ascii="Times New Roman" w:eastAsia="Times New Roman" w:hAnsi="Times New Roman" w:cs="Times New Roman"/>
    </w:rPr>
  </w:style>
  <w:style w:type="character" w:customStyle="1" w:styleId="FontStyle30">
    <w:name w:val="Font Style30"/>
    <w:rsid w:val="0091328F"/>
    <w:rPr>
      <w:rFonts w:ascii="Times New Roman" w:hAnsi="Times New Roman" w:cs="Times New Roman" w:hint="default"/>
      <w:sz w:val="26"/>
      <w:szCs w:val="26"/>
    </w:rPr>
  </w:style>
  <w:style w:type="character" w:customStyle="1" w:styleId="0pt">
    <w:name w:val="Основной текст + Интервал 0 pt"/>
    <w:uiPriority w:val="99"/>
    <w:rsid w:val="0091328F"/>
    <w:rPr>
      <w:rFonts w:ascii="Times New Roman" w:eastAsia="MS Mincho" w:hAnsi="Times New Roman" w:cs="Times New Roman" w:hint="default"/>
      <w:strike w:val="0"/>
      <w:dstrike w:val="0"/>
      <w:noProof/>
      <w:spacing w:val="0"/>
      <w:sz w:val="25"/>
      <w:szCs w:val="25"/>
      <w:u w:val="none"/>
      <w:effect w:val="none"/>
    </w:rPr>
  </w:style>
  <w:style w:type="table" w:styleId="a6">
    <w:name w:val="Table Grid"/>
    <w:basedOn w:val="a1"/>
    <w:uiPriority w:val="59"/>
    <w:rsid w:val="009132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13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2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EF2C7-E385-4C90-907E-6BFAA1A4F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Копылов</cp:lastModifiedBy>
  <cp:revision>8</cp:revision>
  <dcterms:created xsi:type="dcterms:W3CDTF">2018-11-08T13:19:00Z</dcterms:created>
  <dcterms:modified xsi:type="dcterms:W3CDTF">2018-12-17T12:12:00Z</dcterms:modified>
</cp:coreProperties>
</file>